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《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云南省定点医疗机构病案首页</w:t>
      </w:r>
      <w:r>
        <w:rPr>
          <w:rFonts w:hint="eastAsia"/>
          <w:b/>
          <w:color w:val="auto"/>
          <w:sz w:val="36"/>
          <w:szCs w:val="36"/>
        </w:rPr>
        <w:t>》</w:t>
      </w: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数据接口规范</w:t>
      </w:r>
    </w:p>
    <w:p>
      <w:pPr>
        <w:pStyle w:val="2"/>
        <w:rPr>
          <w:color w:val="auto"/>
          <w:kern w:val="0"/>
        </w:rPr>
      </w:pPr>
      <w:bookmarkStart w:id="0" w:name="_Toc251573721"/>
      <w:r>
        <w:rPr>
          <w:rFonts w:hint="eastAsia"/>
          <w:color w:val="auto"/>
          <w:kern w:val="0"/>
        </w:rPr>
        <w:t>一、文件命名规则</w:t>
      </w:r>
      <w:bookmarkEnd w:id="0"/>
    </w:p>
    <w:p>
      <w:pPr>
        <w:pStyle w:val="3"/>
        <w:numPr>
          <w:ilvl w:val="0"/>
          <w:numId w:val="1"/>
        </w:numPr>
        <w:rPr>
          <w:color w:val="auto"/>
        </w:rPr>
      </w:pPr>
      <w:bookmarkStart w:id="1" w:name="_Toc251573722"/>
      <w:r>
        <w:rPr>
          <w:rFonts w:hint="eastAsia"/>
          <w:color w:val="auto"/>
        </w:rPr>
        <w:t>格式</w:t>
      </w:r>
      <w:bookmarkEnd w:id="1"/>
      <w:bookmarkStart w:id="47" w:name="_GoBack"/>
      <w:bookmarkEnd w:id="47"/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表号_机构名.DBF,  各表文件格式均采用DBF格式</w:t>
      </w:r>
    </w:p>
    <w:p>
      <w:pPr>
        <w:rPr>
          <w:color w:val="auto"/>
        </w:rPr>
      </w:pPr>
    </w:p>
    <w:p>
      <w:pPr>
        <w:pStyle w:val="3"/>
        <w:numPr>
          <w:ilvl w:val="0"/>
          <w:numId w:val="1"/>
        </w:numPr>
        <w:rPr>
          <w:color w:val="auto"/>
        </w:rPr>
      </w:pPr>
      <w:bookmarkStart w:id="2" w:name="_Toc251573723"/>
      <w:r>
        <w:rPr>
          <w:rFonts w:hint="eastAsia"/>
          <w:color w:val="auto"/>
        </w:rPr>
        <w:t>举例</w:t>
      </w:r>
      <w:bookmarkEnd w:id="2"/>
    </w:p>
    <w:p>
      <w:pPr>
        <w:ind w:firstLine="210" w:firstLineChars="100"/>
        <w:rPr>
          <w:color w:val="auto"/>
        </w:rPr>
      </w:pPr>
    </w:p>
    <w:p>
      <w:pPr>
        <w:rPr>
          <w:b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lang w:val="en-US" w:eastAsia="zh-CN"/>
        </w:rPr>
        <w:t>云南省第一人民</w:t>
      </w:r>
      <w:r>
        <w:rPr>
          <w:rFonts w:hint="eastAsia"/>
          <w:color w:val="auto"/>
        </w:rPr>
        <w:t>医院“卫计统4-1表”文件名为：</w:t>
      </w:r>
      <w:r>
        <w:rPr>
          <w:rFonts w:hint="eastAsia"/>
          <w:b/>
          <w:color w:val="auto"/>
        </w:rPr>
        <w:t xml:space="preserve"> N041_</w:t>
      </w:r>
      <w:r>
        <w:rPr>
          <w:rFonts w:hint="eastAsia"/>
          <w:b/>
          <w:color w:val="auto"/>
          <w:lang w:val="en-US" w:eastAsia="zh-CN"/>
        </w:rPr>
        <w:t>云南省第一人民医院</w:t>
      </w:r>
      <w:r>
        <w:rPr>
          <w:rFonts w:hint="eastAsia"/>
          <w:b/>
          <w:color w:val="auto"/>
        </w:rPr>
        <w:t>.DBF</w:t>
      </w:r>
    </w:p>
    <w:p>
      <w:pPr>
        <w:ind w:firstLine="210" w:firstLineChars="100"/>
        <w:rPr>
          <w:b/>
          <w:color w:val="auto"/>
        </w:rPr>
      </w:pPr>
      <w:r>
        <w:rPr>
          <w:rFonts w:hint="eastAsia"/>
          <w:color w:val="auto"/>
          <w:lang w:val="en-US" w:eastAsia="zh-CN"/>
        </w:rPr>
        <w:t>云南省中</w:t>
      </w:r>
      <w:r>
        <w:rPr>
          <w:rFonts w:hint="eastAsia"/>
          <w:color w:val="auto"/>
        </w:rPr>
        <w:t>医院“卫计统4-2表”文件名为：</w:t>
      </w:r>
      <w:r>
        <w:rPr>
          <w:rFonts w:hint="eastAsia"/>
          <w:b/>
          <w:color w:val="auto"/>
        </w:rPr>
        <w:t>N042_</w:t>
      </w:r>
      <w:r>
        <w:rPr>
          <w:rFonts w:hint="eastAsia"/>
          <w:b/>
          <w:bCs/>
          <w:color w:val="auto"/>
          <w:lang w:val="en-US" w:eastAsia="zh-CN"/>
        </w:rPr>
        <w:t>云南省中医院</w:t>
      </w:r>
      <w:r>
        <w:rPr>
          <w:rFonts w:hint="eastAsia"/>
          <w:b/>
          <w:color w:val="auto"/>
        </w:rPr>
        <w:t>.DBF</w:t>
      </w:r>
    </w:p>
    <w:p>
      <w:pPr>
        <w:pStyle w:val="2"/>
        <w:numPr>
          <w:ilvl w:val="0"/>
          <w:numId w:val="2"/>
        </w:numPr>
        <w:rPr>
          <w:color w:val="auto"/>
          <w:kern w:val="0"/>
        </w:rPr>
      </w:pPr>
      <w:bookmarkStart w:id="3" w:name="_Toc251573724"/>
      <w:r>
        <w:rPr>
          <w:rFonts w:hint="eastAsia"/>
          <w:color w:val="auto"/>
          <w:kern w:val="0"/>
        </w:rPr>
        <w:t>表结构</w:t>
      </w:r>
      <w:bookmarkEnd w:id="3"/>
    </w:p>
    <w:p>
      <w:pPr>
        <w:pStyle w:val="3"/>
        <w:numPr>
          <w:ilvl w:val="0"/>
          <w:numId w:val="3"/>
        </w:numPr>
        <w:rPr>
          <w:color w:val="auto"/>
          <w:kern w:val="0"/>
        </w:rPr>
      </w:pPr>
      <w:bookmarkStart w:id="4" w:name="_Toc251573725"/>
      <w:r>
        <w:rPr>
          <w:rFonts w:hint="eastAsia"/>
          <w:color w:val="auto"/>
          <w:kern w:val="0"/>
        </w:rPr>
        <w:t>卫计统4-1住院病案首页表(表号N041)</w:t>
      </w:r>
      <w:bookmarkEnd w:id="4"/>
    </w:p>
    <w:tbl>
      <w:tblPr>
        <w:tblStyle w:val="12"/>
        <w:tblW w:w="8941" w:type="dxa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984"/>
        <w:gridCol w:w="993"/>
        <w:gridCol w:w="1842"/>
        <w:gridCol w:w="1985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字段名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允许为空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字段含义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备注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USERNAME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VARCHAR2(60)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YLFKFS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医疗付款方式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"医疗付款方式代码41"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医疗付款方式代码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JKKH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健康卡号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ZYCS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住院次数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BAH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病案号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"性别代码41"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性别代码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CSRQ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整数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国籍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"国籍代码41"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国籍代码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BZYZSNL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NUMBER(4)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年龄不足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周岁的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年龄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整数，不四舍五入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XSECSTZ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新生儿出生体重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克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精确到1克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XSERYTZ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新生儿入院体重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克）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精确到1克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CSD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GG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"民族代码41"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民族代码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SFZH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如果身份证号码尾号为X，请大写X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职业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"职业代码41"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职业代码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HY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婚姻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"婚姻状况代码41"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婚姻状况代码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XZZ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DH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YB1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HKDZ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户口地址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YB2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GZDWJDZ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工作单位及地址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DWDH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YB3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LXRXM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GX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关系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"联系人关系代码41"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联系人关系代码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DZ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DH2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RYTJ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入院途径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"入院途径41"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入院途径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RYSJ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入院时间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RYSJS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时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RYKB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入院科别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"科室代码41"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科室代码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入院病房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ZKKB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转科科别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"科室代码41"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科室代码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CYSJ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出院时间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CYSJS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时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CYKB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出院科别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医疗机构出院科室中文名称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CYBF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出院病房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医疗机构出院病区或科室中文名称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SJZYTS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实际住院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天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必须是整数，且</w:t>
            </w:r>
            <w:r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MZZD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门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急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诊诊断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JBBM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国家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主要诊断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国家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QTZD9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JBDM9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RYBQ9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QTZD10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JBDM10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RYBQ10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QTZD11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JBDM11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"疾病分类代码41"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疾病分类代码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RYBQ11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国家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QTZD12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JBDM12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RYBQ12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QTZD13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JBDM13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RYBQ13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QTZD14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JBDM14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RYBQ14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QTZD15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JBDM15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RYBQ15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WBYY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254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中毒的外部原因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H23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BLZD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病理诊断出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JBMM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BLH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病理号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YWGM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药物过敏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GMYW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254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过敏药物疾病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SWHZSJ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死亡患者尸检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XX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血型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"血型编码41"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血型编码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Rh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"Rh41"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ascii="宋体" w:hAnsi="宋体" w:cs="宋体"/>
                <w:color w:val="auto"/>
                <w:kern w:val="0"/>
                <w:sz w:val="20"/>
                <w:szCs w:val="20"/>
              </w:rPr>
              <w:t>Rh</w:t>
            </w:r>
            <w:r>
              <w:rPr>
                <w:rStyle w:val="11"/>
                <w:rFonts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KZR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科主任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ZRYS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主任（副主任）医师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ZRHS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责任护士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JXYS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进修医师住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SXYS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实习医师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BMY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编码员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BAZL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病案质量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"病案质量41"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病案质量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ZKYS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质控医师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ZKHS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质控护士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ZKRQ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质控日期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SSJB1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"手术级别41"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QKYHLB1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SSJB2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QKYHLB2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医保版手术分类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SSJB3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QKYHLB3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SSJB4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QKYHLB4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情况麻醉医师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SSJB5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QKYHLB5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SSJB6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QKYHLB6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SSJB7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QKYHLB7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LYFS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离院方式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"离院方式41"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离院方式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YZZY_YLJG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医嘱转院，拟接收医疗机构名称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WSY_YLJG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医嘱转社区卫生服务机构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乡镇卫生院，拟接收医疗机构名称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SFZZYJH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是否有出院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天内再住院计划手术情况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"有无41"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有无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目的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RYQ_T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颅脑损伤患者昏迷入院前时间：天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RYQ_XS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NUMBER(24)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颅脑损伤患者昏迷入院前时间：小时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RYQ_F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颅脑损伤患者昏迷入院前时间：分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RYH_T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颅脑损伤患者昏迷入院后时间：天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RYH_XS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NUMBER(24)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颅脑损伤患者昏迷入院后时间：小时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RYH_F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颅脑损伤患者昏迷入院后时间：分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ZFY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住院费用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：总费用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ZFJE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自付金额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YLFUF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综合医疗服务类：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(1)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一般医疗服务费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ZLCZF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一般治疗操作费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HLF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护理费住院费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QTFY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BLZDF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诊断类：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(5)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病理诊断费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SYSZDF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实验室诊断费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YXXZDF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影像学诊断费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LCZDXMF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临床诊断项目费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FSSZLXMF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治疗类：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(9)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非手术治疗项目费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WLZLF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临床物理治疗费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SSZLF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手术治疗费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MAF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KFF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康复类：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(11)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康复费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:(12)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中医治疗费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XYF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西药类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:(13)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西药费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KJYWF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抗菌药物费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ZCYF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中药类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:(14)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中成药费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ZCYF1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中草药费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血液和血液制品类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:(16)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BDBLZPF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白蛋白类制品费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QDBLZPF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球蛋白类制品费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NXYZLZPF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凝血因子类制品费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XBYZLZPF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细胞因子类制品费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HCYYCLF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耗材类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:(21)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检查用一次性医用材料费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治疗用一次性医用材料费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YCXYYCLF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手术用一次性医用材料费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其他类：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(24)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232</w:t>
            </w:r>
          </w:p>
        </w:tc>
      </w:tr>
    </w:tbl>
    <w:p>
      <w:pPr>
        <w:rPr>
          <w:color w:val="auto"/>
        </w:rPr>
      </w:pPr>
    </w:p>
    <w:p>
      <w:pPr>
        <w:pStyle w:val="3"/>
        <w:numPr>
          <w:ilvl w:val="0"/>
          <w:numId w:val="3"/>
        </w:numPr>
        <w:rPr>
          <w:color w:val="auto"/>
          <w:kern w:val="0"/>
        </w:rPr>
      </w:pPr>
      <w:r>
        <w:rPr>
          <w:rFonts w:hint="eastAsia"/>
          <w:color w:val="auto"/>
          <w:kern w:val="0"/>
        </w:rPr>
        <w:t>卫计统4-2表中医住院病案首页(表号N042)</w:t>
      </w:r>
    </w:p>
    <w:tbl>
      <w:tblPr>
        <w:tblStyle w:val="12"/>
        <w:tblW w:w="8941" w:type="dxa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984"/>
        <w:gridCol w:w="993"/>
        <w:gridCol w:w="1842"/>
        <w:gridCol w:w="1985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字段名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是否允许为空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字段含义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备注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USERNAME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VARCHAR2(60)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YLFKFS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医疗付款方式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"医疗付款方式代码42"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医疗付款方式代码</w:t>
            </w:r>
            <w:r>
              <w:rPr>
                <w:rStyle w:val="11"/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JKKH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健康卡号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ZYCS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住院次数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BAH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病案号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"性别代码42"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性别代码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CSRQ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整数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国籍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"国籍代码42"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国籍代码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BZYZS_NL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（年龄不足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周岁的）年龄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整数，不四舍五入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XSETZ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新生儿出生体重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克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精确到1克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XSERYTZ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新生儿入院体重（克）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精确到1克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CSD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GG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"民族代码42"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民族代码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SFZH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如果身份证号码尾号为X，请大写X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职业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"职业代码42"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职业代码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HY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婚姻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"婚姻状况代码42"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婚姻状况代码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XZZ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DH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YB1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HKDZ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户口地址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YB2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GZDWJDZ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工作单位及地址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DWDH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YB3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LXRXM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GX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关系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"联系人关系代码42"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联系人关系代码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DZ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DH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RYTJ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入院途径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"入院途径42"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入院途径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ZLLB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治疗类别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"治疗类别42"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治疗类别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RYSJ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入院时间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RYSJ_S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NUMBER(38)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时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RYKB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入院科别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"科室代码42"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科室代码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入院病房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ZKKB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转科科别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"科室代码42"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科室代码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CYSJ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出院时间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CYSJ_S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NUMBER(38)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时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CYKB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出院科别</w:t>
            </w:r>
          </w:p>
        </w:tc>
        <w:tc>
          <w:tcPr>
            <w:tcW w:w="198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医疗机构出院科室中文名称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CYBF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出院病房</w:t>
            </w:r>
          </w:p>
        </w:tc>
        <w:tc>
          <w:tcPr>
            <w:tcW w:w="198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医疗机构出院病区或科室中文名称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SJZY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实际住院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天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必须是整数，且</w:t>
            </w:r>
            <w:r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MZD_ZYZD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门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急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诊诊断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JBDM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MZZD_XYZD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门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急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诊诊断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西医诊断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JBBM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医保版西医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SSLCLJ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实施临床路径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"实施临床路径42"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实施临床路径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ZYYJ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使用医疗机构中药制剂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"是否42"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ZYZLSB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使用中医诊疗设备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"是否42"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ZYZLJS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使用中医诊疗技术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"是否42"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BZSH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辩证施护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"是否42"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ZB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主病出院中医诊断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ZB_JBBM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主病疾病编码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ZB_RYBQ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主病入院病情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主要诊断出院西医诊断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ZYZD_JBBM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主要诊断疾病编码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西医疾病分类代码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XY_RYBQ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主要诊断入院病情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ZZ_JBBM1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ZZ_RYBQ1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住入院病情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ZYZD_JBBM1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西医疾病分类代码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ZZ_JBBM2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ZZ_RYBQ2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ZYZD_JBBM2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西医疾病分类代码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ZZ_JBBM3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ZZ_RYBQ3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ZYZD_JBBM3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西医疾病分类代码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ZZ_JBBM4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ZZ_RYBQ4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ZYZD_JBBM4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西医疾病分类代码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ZZ_JBBM5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ZZ_RYBQ5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ZYZD_JBBM5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西医疾病分类代码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ZZ_JBBM6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ZZ_RYBQ6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西医诊断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ZYZD_JBBM6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西医疾病分类代码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ZZ_JBBM7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ZZ_RYBQ7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QTZD7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ZYZD_JBBM7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西医疾病分类代码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RYBQ7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"入院病情代码42"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入院病情代码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WBYY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254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中毒的外部原因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JBBM1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BLZD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病理诊断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JBBM2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疾病分类代码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BLH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病理号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YWGM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药物过敏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GMYW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254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过敏药物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"药物过敏42"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药物过敏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SJ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死亡患者尸检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"是否42"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XX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血型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"血型编码42"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血型编码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Rh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"Rh42"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ascii="宋体" w:hAnsi="宋体" w:cs="宋体"/>
                <w:color w:val="auto"/>
                <w:kern w:val="0"/>
                <w:sz w:val="20"/>
                <w:szCs w:val="20"/>
              </w:rPr>
              <w:t>Rh</w:t>
            </w:r>
            <w:r>
              <w:rPr>
                <w:rStyle w:val="11"/>
                <w:rFonts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KZR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科主任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ZRYS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主任（副主任）医师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ZRHS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责任护士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JXYS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进修医师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SXYS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实习医师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BMY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编码员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BAZL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病案质量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"病案质量42"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病案质量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ZKYS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质控医师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ZKHS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质控护士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ZKRQ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质控日期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SHJB1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"手术级别42"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手术信息切口等级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QKYLB1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SHJB2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手术信息手术级别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"手术级别42"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QKYLB2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SHJB3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"手术级别42"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QKYLB3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SHJB4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手术信息手术级别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"手术级别42"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手术及操作医师术者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手术信息切口等级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QKYLB4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医保版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SHJB5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"手术级别42"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QKYLB5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SSJCZBM6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</w:rPr>
              <w:t>手术分类代码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SSJCZRQ6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SHJB6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"手术级别42"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手术级别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SSJCZMC6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SZ6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EZ6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QKDJ6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"切口愈合等级42"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切口愈合等级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QKYLB6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"切口愈合类别42"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切口愈合类别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MZFS6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"麻醉方式代码42"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麻醉方式代码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MZYS6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LYFS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离院方式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"离院方式42"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离院方式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YZZY_JGMC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医嘱转院，拟接收医疗机构名称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WSY_JGMC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医嘱转社区卫生服务机构/乡镇卫生院，拟接收医疗机构名称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ZZYJH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是否有出院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天内再住院计划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代码：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"有无42"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有无</w:t>
            </w:r>
            <w:r>
              <w:rPr>
                <w:rStyle w:val="11"/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目的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RYQ_T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颅脑损伤患者昏迷入院前时间：天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RYQ_XS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颅脑损伤患者昏迷入院前时间：小时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RYQ_FZ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颅脑损伤患者昏迷入院前时间：分钟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RYH_T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颅脑损伤患者昏迷入院后时间：天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RYH_XS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颅脑损伤患者昏迷入院后时间：小时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RYH_FZ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颅脑损伤患者昏迷入院后时间：分钟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ZFY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总费用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ZFJE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自付金额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YLFWF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综合医疗服务类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(1)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一般医疗服务费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BZLZF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中医辨证论治费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ZYBLZHZF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中医辨证论治会诊费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ZLCZF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一般治疗操作费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HLF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护理费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QTFY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BLZDF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诊断类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(5)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病理诊断费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ZDF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实验室诊断费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YXXZDF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影像学诊断费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LCZDXMF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临床诊断项目费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FSSZLXMF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治疗类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(9)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非手术治疗项目费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临床物理治疗费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SSZLF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手术治疗费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MZF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麻醉费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KFF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康复类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(11)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康复费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ZYL_ZYZD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中医和名族医医疗服务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）中医诊断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中医治疗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ZYWZ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中医外治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ZYGS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中医骨伤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ZCYJF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针刺与灸法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ZYTNZL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中医推拿治疗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ZYGCZL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中医肛肠治疗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ZYTSZL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中医特殊治疗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ZYQT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中医其他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ZYTSTPJG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中医特殊调配加工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BZSS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辨证施膳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XYF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西药类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(15)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西药费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KJYWF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抗菌药物费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ZCYF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中药类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(16)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中成药费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ZYZJF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医疗机构中药制剂费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ZCYF1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中草药费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血液和血液制品类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(18)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血费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BDBLZPF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白蛋白类制品费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QDBLZPF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球蛋白类制品费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NXYZLZPF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凝血因子类制品费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XBYZLZPF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细胞因子类制品费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JCYYCLF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耗材类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(23)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检查用一次性医用材料费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治疗用一次性医用材料费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SSYCXCLF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手术用一次性医用材料费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QTF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其他类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(2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其他费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242</w:t>
            </w:r>
          </w:p>
        </w:tc>
      </w:tr>
    </w:tbl>
    <w:p>
      <w:pPr>
        <w:rPr>
          <w:color w:val="auto"/>
        </w:rPr>
      </w:pPr>
    </w:p>
    <w:p>
      <w:pPr>
        <w:pStyle w:val="2"/>
        <w:numPr>
          <w:ilvl w:val="0"/>
          <w:numId w:val="2"/>
        </w:numPr>
        <w:rPr>
          <w:color w:val="auto"/>
        </w:rPr>
      </w:pPr>
      <w:r>
        <w:rPr>
          <w:rFonts w:hint="eastAsia"/>
          <w:color w:val="auto"/>
          <w:kern w:val="0"/>
        </w:rPr>
        <w:t>代码组</w:t>
      </w:r>
    </w:p>
    <w:p>
      <w:pPr>
        <w:pStyle w:val="3"/>
        <w:numPr>
          <w:ilvl w:val="0"/>
          <w:numId w:val="4"/>
        </w:numPr>
        <w:rPr>
          <w:color w:val="auto"/>
          <w:kern w:val="0"/>
        </w:rPr>
      </w:pPr>
      <w:r>
        <w:rPr>
          <w:rFonts w:hint="eastAsia"/>
          <w:color w:val="auto"/>
          <w:kern w:val="0"/>
        </w:rPr>
        <w:t>卫计统4-1住院病案首页表(表号N041)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5" w:name="医疗付款方式代码41"/>
      <w:r>
        <w:rPr>
          <w:rFonts w:hint="eastAsia"/>
          <w:b/>
          <w:color w:val="auto"/>
        </w:rPr>
        <w:t>医疗付款方式代码</w:t>
      </w:r>
      <w:bookmarkEnd w:id="5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城镇职工基本医疗保险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城镇居民基本医疗保险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新型农村合作医疗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贫困救助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商业医疗保险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全公费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全自费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其他社会保险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6" w:name="性别代码41"/>
      <w:r>
        <w:rPr>
          <w:rFonts w:hint="eastAsia"/>
          <w:b/>
          <w:color w:val="auto"/>
        </w:rPr>
        <w:t>性别代码</w:t>
      </w:r>
      <w:bookmarkEnd w:id="6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未知的性别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男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未说明的性别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7" w:name="国籍代码41"/>
      <w:r>
        <w:rPr>
          <w:rFonts w:hint="eastAsia"/>
          <w:b/>
          <w:color w:val="auto"/>
        </w:rPr>
        <w:t>国籍代码</w:t>
      </w:r>
      <w:bookmarkEnd w:id="7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ABW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阿鲁巴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AFG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阿富汗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AGO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安哥拉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AIA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安圭拉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ALB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阿尔巴尼亚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AND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安道尔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ANT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荷属安的列斯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ARE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阿联酋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ARG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阿根廷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ARM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亚美尼亚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ASM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美属萨摩亚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ATA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南极洲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ATF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法属南部领土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ATG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安提瓜和巴布达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AUS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澳大利亚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AUT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奥地利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AZE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阿塞拜疆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BDI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布隆迪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BEL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比利时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BEN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贝宁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BFA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布基纳法索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BGD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孟加拉国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BGR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保加利亚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BHR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BHS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巴哈马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BIH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波斯尼亚和黑塞哥维那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BLR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白俄罗斯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BLZ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伯利兹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BMU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百幕大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BOL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玻利维亚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BRA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巴西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BRB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巴巴多斯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BRN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文莱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BTN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不丹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BVT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布维岛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BWA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博茨瓦纳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CAF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中非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CAN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加拿大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CCK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科科斯群岛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CHE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瑞士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CHL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智利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CHN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CIV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科特迪瓦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CMR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喀麦隆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刚果民主共和国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刚果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库克群岛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哥伦比亚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科摩罗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CPV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佛得角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CRI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哥斯达黎加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CUB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古巴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CXR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圣诞岛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CYM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开曼群岛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CYP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塞浦路斯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CZE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捷克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DEU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德国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DJI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吉布提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DMA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多米尼加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DNK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丹麦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DOM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多米尼家共和国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DZA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阿尔及利亚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ECU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厄瓜多尔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EGY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埃及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ERI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厄立特里亚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ESH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西撒哈拉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ESP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西班牙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EST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爱沙尼亚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ETH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埃塞俄比亚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FIN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芬兰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FJI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斐济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FLK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马尔维纳斯群岛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FRA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FRO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法罗群岛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FSM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密克罗尼西亚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GAB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加蓬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英国（独立领土公民、出国不用）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英国（海外国民，出国不用）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英国（海外公民，出国不用）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英国（保护公民，出国不用）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英国（隶属，出国不用）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GEO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格鲁吉亚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GHA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加纳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GIB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直布罗陀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GIN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几内亚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GLP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瓜德罗普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GMB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冈比亚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GNB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几内亚比绍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GNQ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赤道几内亚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GRC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希腊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GRD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格林纳达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GRL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格陵兰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GTM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危地马拉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GUF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法属圭亚那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GUM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关岛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GUY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圭亚那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HKG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香港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HMD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赫德岛和麦克唐纳岛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HND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洪都拉斯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HRV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克罗地亚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HTI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海地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HUN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匈牙利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IDN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印度尼西亚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IND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印度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IOT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英属印度洋领土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IRL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爱尔兰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IRN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伊朗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IRQ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伊拉克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ISL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冰岛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ISR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以色列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ITA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意大利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JAM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牙买加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JOR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约旦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JPN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日本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JTN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约翰斯顿岛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KAZ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哈萨克斯坦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KEN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肯尼亚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KGZ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吉尔吉斯斯坦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KHM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柬埔寨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KIR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基里巴斯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KNA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圣基茨和尼维斯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KOR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韩国（南朝鲜）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KWT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科威特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LAO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老挝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LBN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黎巴嫩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LBR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利比里亚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LBY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利比亚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LCA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圣卢西亚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LIE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列支敦土登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LKA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斯里兰卡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LSO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莱索托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LTU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立陶宛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LUX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卢森堡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LVA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拉脱维亚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MAC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澳门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MAR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摩洛哥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MCO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摩纳哥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MDA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摩尔多瓦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MDG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马达加斯加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MDV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马尔代夫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MEX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墨西哥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MHL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马绍尔群岛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MID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中途岛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MKD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马其顿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MLI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马里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MLT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马耳他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MMR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缅甸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MNG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蒙古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MNP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北马里亚纳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MOZ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莫桑比克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MRT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毛里塔尼亚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MSR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蒙特塞拉特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MTQ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马提尼克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MUS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毛里求斯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MWI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马拉维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MYS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马来西亚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MYT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马约特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NAM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纳米比亚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NCL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新喀里多尼亚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NER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尼日尔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NFK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诺福克岛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NGA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尼日利亚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NIC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尼加拉瓜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NIU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纽埃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NLD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荷兰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NOR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挪威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NPL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尼波尔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NRU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瑙鲁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NTZ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中间地带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NZL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新西兰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OMN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阿曼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PAK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巴基斯坦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PAN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巴拿马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PCN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皮特凯恩群岛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PER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秘鲁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PHL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菲律宾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PLW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贝劳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PNG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巴布亚新几内亚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POL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波兰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PRI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波多黎各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PRK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朝鲜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PRT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葡萄牙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PRY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巴拉圭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PST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巴勒斯坦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PYF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法属菠利尼西亚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QAT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卡塔尔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REU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留尼汪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ROM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罗马尼亚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RUS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俄罗斯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RWA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卢旺达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SAU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沙特阿拉伯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SDN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苏丹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SEN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塞内加尔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SGP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新加坡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SGS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南乔治亚岛和南桑德韦奇岛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SHN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圣赫勒拿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SJM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斯瓦尔巴群岛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SLB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所罗门群岛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SLE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塞拉利昂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SLV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萨尔瓦多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SMR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圣马力诺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SOM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索马里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SPM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圣皮埃尔和密克隆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塞班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STP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圣多美和普林西比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SUR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苏里南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SVK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斯洛伐克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SVN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斯洛文尼亚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SWE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瑞典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SWZ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斯威士兰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SX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锡金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塞尔维亚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SYC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塞舌尔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SYR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叙利亚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TCA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特克斯和凯科斯群岛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TCD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乍得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TGO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多哥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THA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泰国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TJK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塔吉克斯坦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TKL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托克劳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TKM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土库曼斯坦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TMP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东帝汶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TON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汤加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TTO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特立尼达和多巴哥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TUN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突尼斯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TUR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土耳其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TUV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图瓦卢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TWN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台湾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TZA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坦桑尼亚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UGA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乌干达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UKR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乌克兰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UMI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美属太平洋各群岛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联合国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UNA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联合国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UNO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联合国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URY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乌拉圭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USA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美国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UZB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乌兹别克斯坦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VAT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梵蒂冈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VCT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圣文森特和格林纳丁斯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VEN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委内瑞拉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VGB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英属维尔京群岛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VIR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美属维尔京群岛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VNM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越南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VUT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瓦努阿图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WAK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威克岛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WLF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瓦利斯和富图纳群岛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WSM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西萨摩亚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XXA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无国籍（无国籍人）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XXB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无国籍（难民）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XXX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无国籍（未声明国籍）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YEM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也门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YUG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南斯拉夫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ZAF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南非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ZAR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扎伊尔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ZMB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赞比亚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ZWE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津巴布韦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ZZZ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国籍不详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8" w:name="民族代码41"/>
      <w:r>
        <w:rPr>
          <w:rFonts w:hint="eastAsia"/>
          <w:b/>
          <w:color w:val="auto"/>
        </w:rPr>
        <w:t>民族代码</w:t>
      </w:r>
      <w:bookmarkEnd w:id="8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汉族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蒙古族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回族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藏族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维吾尔族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苗族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彝族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壮族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布依族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朝鲜族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满族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侗族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瑶族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白族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土家族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哈尼族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哈萨克族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傣族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黎族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傈僳族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佤族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畲族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高山族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拉祜族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水族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东乡族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纳西族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景颇族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柯尔克孜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土族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达斡尔族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仫佬族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羌族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布朗族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撒拉族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毛南族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仡佬族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锡伯族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阿昌族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普米族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塔吉克族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怒族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乌孜别克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俄罗斯族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鄂温克族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崩龙族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保安族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裕固族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京族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塔塔尔族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独龙族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鄂伦春族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赫哲族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门巴族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珞巴族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基诺族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9" w:name="职业代码41"/>
      <w:r>
        <w:rPr>
          <w:rFonts w:hint="eastAsia"/>
          <w:b/>
          <w:color w:val="auto"/>
        </w:rPr>
        <w:t>职业代码</w:t>
      </w:r>
    </w:p>
    <w:bookmarkEnd w:id="9"/>
    <w:p>
      <w:pPr>
        <w:ind w:left="420"/>
        <w:rPr>
          <w:color w:val="auto"/>
        </w:rPr>
      </w:pP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国家公务员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专业技术人员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职员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企业管理人员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工人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农民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学生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现役军人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自由职业者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个体经营者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70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无业人员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80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退(离)休人员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0" w:name="婚姻状况代码41"/>
      <w:r>
        <w:rPr>
          <w:rFonts w:hint="eastAsia"/>
          <w:b/>
          <w:color w:val="auto"/>
        </w:rPr>
        <w:t>婚姻状况代码</w:t>
      </w:r>
      <w:bookmarkEnd w:id="10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已婚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初婚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再婚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复婚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丧偶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离婚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1" w:name="联系人关系代码41"/>
      <w:r>
        <w:rPr>
          <w:rFonts w:hint="eastAsia"/>
          <w:b/>
          <w:color w:val="auto"/>
        </w:rPr>
        <w:t>联系人关系代码</w:t>
      </w:r>
      <w:bookmarkEnd w:id="11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本人或户主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配偶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子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孙子、孙女或外孙子、外孙女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父母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祖父母或外祖父母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兄、弟、姐、妹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2" w:name="入院途径41"/>
      <w:r>
        <w:rPr>
          <w:rFonts w:hint="eastAsia"/>
          <w:b/>
          <w:color w:val="auto"/>
        </w:rPr>
        <w:t>入院途径</w:t>
      </w:r>
      <w:bookmarkEnd w:id="12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急诊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门诊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其他医疗机构转入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3" w:name="科室代码41"/>
      <w:r>
        <w:rPr>
          <w:rFonts w:hint="eastAsia"/>
          <w:b/>
          <w:color w:val="auto"/>
        </w:rPr>
        <w:t>科室代码</w:t>
      </w:r>
    </w:p>
    <w:bookmarkEnd w:id="13"/>
    <w:p>
      <w:pPr>
        <w:ind w:left="420"/>
        <w:rPr>
          <w:color w:val="auto"/>
        </w:rPr>
      </w:pPr>
      <w:r>
        <w:rPr>
          <w:rFonts w:hint="eastAsia"/>
          <w:color w:val="auto"/>
        </w:rPr>
        <w:t>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预防保健科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全科医疗科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内科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呼吸内科专业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消化内科专业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心血管内科专业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血液内科专业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肾病学专业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内分泌专业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免疫学专业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变态反应专业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老年病专业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外科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普通外科专业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04.01.01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肝脏移植项目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04.01.02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胰腺移植项目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04.01.03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小肠移植项目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骨科专业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泌尿外科专业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04.04.01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肾脏移植项目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胸外科专业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04.05.01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肺脏移植项目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心脏大血管外科专业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04.06.01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心脏移植项目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烧伤科专业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整形外科专业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妇产科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产科专业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计划生育专业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优生学专业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生殖健康与不孕症专业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妇女保健科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青春期保健专业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围产期保健专业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更年期保健专业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妇女心理卫生专业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妇女营养专业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新生儿专业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小儿消化专业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小儿呼吸专业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小儿心脏病专业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小儿肾病专业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小儿血液病专业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小儿神经病学专业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小儿内分泌专业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小儿遗传病专业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小儿免疫专业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小儿外科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小儿普通外科专业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小儿骨科专业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小儿泌尿外科专业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小儿胸心外科专业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小儿神经外科专业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儿童保健科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儿童生长发育专业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儿童营养专业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儿童心理卫生专业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儿童五官保健专业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儿童康复专业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眼科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耳鼻咽喉科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耳科专业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鼻科专业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咽喉科专业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口腔颌面外科专业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正畸专业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口腔修复专业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口腔预防保健专业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皮肤科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13.01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皮肤病专业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13.02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性传播疾病专业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13.03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医疗美容科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精神科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精神病专业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精神卫生专业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药物依赖专业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精神康复专业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社区防治专业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临床心理专业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司法精神专业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传染科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肠道传染病专业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呼吸道传染病专业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肝炎专业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虫媒传染病专业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动物源性传染病专业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蠕虫病专业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其它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结核病科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地方病科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肿瘤科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急诊医学科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康复医学科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运动医学科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职业病科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职业中毒专业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尘肺专业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放射病专业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物理因素损伤专业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职业健康监护专业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临终关怀科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特种医学与军事医学科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麻醉科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疼痛科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重症医学科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医学检验科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临床体液、血液专业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临床微生物学专业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临床生化检验专业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临床免疫、血清学专业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临床细胞分子遗传学专业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病理科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医学影像科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X线诊断专业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CT诊断专业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磁共振成像诊断专业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核医学专业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超声诊断专业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心电诊断专业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脑电及脑血流图诊断专业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神经肌肉电图专业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介入放射学专业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放射治疗专业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中医科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妇产科专业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皮肤科专业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眼科专业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耳鼻咽喉科专业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肿瘤科专业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骨伤科专业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肛肠科专业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老年病科专业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针灸科专业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推拿科专业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康复医学专业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急诊科专业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预防保健科专业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民族医学科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维吾尔医学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藏医学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蒙医学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彝医学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傣医学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中西医结合科</w:t>
      </w:r>
    </w:p>
    <w:p>
      <w:pPr>
        <w:ind w:left="420"/>
        <w:rPr>
          <w:b/>
          <w:color w:val="auto"/>
        </w:rPr>
      </w:pPr>
      <w:r>
        <w:rPr>
          <w:rFonts w:hint="eastAsia"/>
          <w:color w:val="auto"/>
        </w:rPr>
        <w:t>69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其他业务科室</w:t>
      </w:r>
    </w:p>
    <w:p>
      <w:pPr>
        <w:pStyle w:val="31"/>
        <w:ind w:left="420" w:firstLine="0" w:firstLineChars="0"/>
        <w:rPr>
          <w:b/>
          <w:color w:val="auto"/>
        </w:rPr>
      </w:pP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4" w:name="入院病情41"/>
      <w:r>
        <w:rPr>
          <w:rFonts w:hint="eastAsia"/>
          <w:b/>
          <w:color w:val="auto"/>
        </w:rPr>
        <w:t>入院病情</w:t>
      </w:r>
      <w:bookmarkEnd w:id="14"/>
      <w:r>
        <w:rPr>
          <w:rFonts w:hint="eastAsia"/>
          <w:b/>
          <w:color w:val="auto"/>
        </w:rPr>
        <w:t>代码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临床未确定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情况不明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5" w:name="血型编码41"/>
      <w:r>
        <w:rPr>
          <w:rFonts w:hint="eastAsia"/>
          <w:b/>
          <w:color w:val="auto"/>
        </w:rPr>
        <w:t>血型编码</w:t>
      </w:r>
      <w:bookmarkEnd w:id="15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A型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B型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O型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AB型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不详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未查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6" w:name="Rh41"/>
      <w:r>
        <w:rPr>
          <w:b/>
          <w:color w:val="auto"/>
        </w:rPr>
        <w:t>Rh</w:t>
      </w:r>
      <w:bookmarkEnd w:id="16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阴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不详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未查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7" w:name="病案质量41"/>
      <w:r>
        <w:rPr>
          <w:rFonts w:hint="eastAsia"/>
          <w:b/>
          <w:color w:val="auto"/>
        </w:rPr>
        <w:t>病案质量</w:t>
      </w:r>
      <w:bookmarkEnd w:id="17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甲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丙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8" w:name="手术级别41"/>
      <w:r>
        <w:rPr>
          <w:rFonts w:hint="eastAsia"/>
          <w:b/>
          <w:color w:val="auto"/>
        </w:rPr>
        <w:t>手术级别</w:t>
      </w:r>
      <w:bookmarkEnd w:id="18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一级手术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二级手术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三级手术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四级手术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19" w:name="切口愈合等级41"/>
      <w:r>
        <w:rPr>
          <w:rFonts w:hint="eastAsia"/>
          <w:b/>
          <w:color w:val="auto"/>
        </w:rPr>
        <w:t>切口愈合等级</w:t>
      </w:r>
      <w:bookmarkEnd w:id="19"/>
    </w:p>
    <w:p>
      <w:pPr>
        <w:ind w:left="420"/>
        <w:rPr>
          <w:color w:val="auto"/>
        </w:rPr>
      </w:pPr>
      <w:r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>0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Ⅱ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Ⅲ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0" w:name="切口愈合类别41"/>
      <w:r>
        <w:rPr>
          <w:rFonts w:hint="eastAsia"/>
          <w:b/>
          <w:color w:val="auto"/>
        </w:rPr>
        <w:t>切口愈合类别</w:t>
      </w:r>
      <w:bookmarkEnd w:id="20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甲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未知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1" w:name="麻醉方式代码41"/>
      <w:r>
        <w:rPr>
          <w:rFonts w:hint="eastAsia"/>
          <w:b/>
          <w:color w:val="auto"/>
        </w:rPr>
        <w:t>麻醉方式代码</w:t>
      </w:r>
      <w:bookmarkEnd w:id="21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全身麻醉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吸入麻醉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静脉麻醉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基础麻醉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椎管内麻醉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蛛网膜下腔阻滞麻醉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硬脊膜外腔阻滞麻醉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局部麻醉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神经丛阻滞麻醉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神经节阻滞麻醉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区域阻滞麻醉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局部浸润麻醉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表面麻醉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复合麻醉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静吸复合全麻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针药复合麻醉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神经丛与硬膜外阻滞复合麻醉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全麻复合全身降温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全麻复合控制性降压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其他麻醉方法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2" w:name="离院方式41"/>
      <w:r>
        <w:rPr>
          <w:rFonts w:hint="eastAsia"/>
          <w:b/>
          <w:color w:val="auto"/>
        </w:rPr>
        <w:t>离院方式</w:t>
      </w:r>
      <w:bookmarkEnd w:id="22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医嘱离院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医嘱转院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医嘱转社区卫生服务机构/乡镇卫生院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非医嘱离院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死亡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3" w:name="有无41"/>
      <w:r>
        <w:rPr>
          <w:rFonts w:hint="eastAsia"/>
          <w:b/>
          <w:color w:val="auto"/>
        </w:rPr>
        <w:t>有无</w:t>
      </w:r>
      <w:bookmarkEnd w:id="23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有</w:t>
      </w:r>
    </w:p>
    <w:p>
      <w:pPr>
        <w:pStyle w:val="3"/>
        <w:numPr>
          <w:ilvl w:val="0"/>
          <w:numId w:val="4"/>
        </w:numPr>
        <w:rPr>
          <w:color w:val="auto"/>
          <w:kern w:val="0"/>
        </w:rPr>
      </w:pPr>
      <w:r>
        <w:rPr>
          <w:rFonts w:hint="eastAsia"/>
          <w:color w:val="auto"/>
          <w:kern w:val="0"/>
        </w:rPr>
        <w:t>卫计统4-2表中医住院病案首页(表号N042)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4" w:name="医疗付款方式代码42"/>
      <w:r>
        <w:rPr>
          <w:rFonts w:hint="eastAsia"/>
          <w:b/>
          <w:color w:val="auto"/>
        </w:rPr>
        <w:t>医疗付款方式代码</w:t>
      </w:r>
      <w:bookmarkEnd w:id="24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城镇职工基本医疗保险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城镇居民基本医疗保险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新型农村合作医疗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贫困救助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商业医疗保险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全公费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全自费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其他社会保险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5" w:name="性别代码42"/>
      <w:r>
        <w:rPr>
          <w:rFonts w:hint="eastAsia"/>
          <w:b/>
          <w:color w:val="auto"/>
        </w:rPr>
        <w:t>性别代码</w:t>
      </w:r>
      <w:bookmarkEnd w:id="25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未知的性别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男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未说明的性别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6" w:name="国籍代码42"/>
      <w:r>
        <w:rPr>
          <w:rFonts w:hint="eastAsia"/>
          <w:b/>
          <w:color w:val="auto"/>
        </w:rPr>
        <w:t>国籍代码</w:t>
      </w:r>
    </w:p>
    <w:bookmarkEnd w:id="26"/>
    <w:p>
      <w:pPr>
        <w:ind w:left="420"/>
        <w:rPr>
          <w:color w:val="auto"/>
        </w:rPr>
      </w:pPr>
      <w:r>
        <w:rPr>
          <w:rFonts w:hint="eastAsia"/>
          <w:color w:val="auto"/>
        </w:rPr>
        <w:t>ABW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阿鲁巴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AFG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阿富汗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AGO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安哥拉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AIA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安圭拉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ALB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阿尔巴尼亚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AND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安道尔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ANT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荷属安的列斯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ARE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阿联酋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ARG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阿根廷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ARM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亚美尼亚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ASM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美属萨摩亚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ATA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南极洲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ATF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法属南部领土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ATG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安提瓜和巴布达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AUS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澳大利亚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AUT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奥地利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AZE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阿塞拜疆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BDI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布隆迪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BEL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比利时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BEN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贝宁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BFA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布基纳法索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BGD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孟加拉国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BGR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保加利亚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BHR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BHS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巴哈马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BIH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波斯尼亚和黑塞哥维那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BLR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白俄罗斯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BLZ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伯利兹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BMU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百幕大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BOL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玻利维亚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BRA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巴西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BRB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巴巴多斯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BRN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文莱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BTN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不丹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BVT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布维岛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BWA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博茨瓦纳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CAF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中非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CAN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加拿大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CCK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科科斯群岛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CHE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瑞士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CHL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智利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CHN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CIV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科特迪瓦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CMR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喀麦隆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刚果民主共和国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刚果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库克群岛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哥伦比亚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COM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科摩罗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CPV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佛得角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CRI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哥斯达黎加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CUB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古巴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CXR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圣诞岛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CYM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开曼群岛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CYP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塞浦路斯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CZE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捷克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DEU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德国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DJI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吉布提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DMA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多米尼加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DNK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丹麦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DOM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多米尼家共和国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DZA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阿尔及利亚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ECU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厄瓜多尔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EGY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埃及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ERI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厄立特里亚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ESH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西撒哈拉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ESP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西班牙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EST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爱沙尼亚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ETH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埃塞俄比亚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FIN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芬兰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FJI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斐济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FLK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马尔维纳斯群岛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FRA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FRO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法罗群岛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FSM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密克罗尼西亚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GAB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加蓬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英国（独立领土公民、出国不用）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英国（海外国民，出国不用）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英国（海外公民，出国不用）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英国（保护公民，出国不用）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GBS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英国（隶属，出国不用）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GEO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格鲁吉亚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GHA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加纳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GIB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直布罗陀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GIN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几内亚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GLP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瓜德罗普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GMB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冈比亚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GNB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几内亚比绍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GNQ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赤道几内亚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GRC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希腊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GRD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格林纳达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GRL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格陵兰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GTM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危地马拉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GUF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法属圭亚那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GUM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关岛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GUY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圭亚那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HKG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香港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HMD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赫德岛和麦克唐纳岛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HND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洪都拉斯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HRV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克罗地亚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HTI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海地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HUN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匈牙利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IDN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印度尼西亚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IND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印度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IOT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英属印度洋领土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IRL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爱尔兰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IRN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伊朗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IRQ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伊拉克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ISL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冰岛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ISR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以色列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ITA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意大利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JAM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牙买加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JOR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约旦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JPN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日本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JTN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约翰斯顿岛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KAZ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哈萨克斯坦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KEN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肯尼亚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KGZ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吉尔吉斯斯坦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KHM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柬埔寨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KIR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基里巴斯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KNA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圣基茨和尼维斯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KOR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韩国（南朝鲜）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KWT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科威特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LAO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老挝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LBN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黎巴嫩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LBR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利比里亚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LBY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利比亚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LCA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圣卢西亚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LIE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列支敦土登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LKA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斯里兰卡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LSO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莱索托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LTU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立陶宛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LUX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卢森堡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LVA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拉脱维亚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MAC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澳门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MAR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摩洛哥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MCO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摩纳哥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MDA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摩尔多瓦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MDG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马达加斯加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MDV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马尔代夫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MEX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墨西哥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MHL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马绍尔群岛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MID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中途岛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MKD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马其顿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MLI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马里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MLT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马耳他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MMR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缅甸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MNG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蒙古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MNP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北马里亚纳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MOZ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莫桑比克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MRT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毛里塔尼亚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MSR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蒙特塞拉特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MTQ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马提尼克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MUS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毛里求斯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MWI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马拉维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MYS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马来西亚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MYT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马约特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NAM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纳米比亚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NCL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新喀里多尼亚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NER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尼日尔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NFK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诺福克岛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NGA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尼日利亚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NIC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尼加拉瓜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NIU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纽埃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NLD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荷兰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NOR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挪威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NPL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尼波尔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NRU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瑙鲁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NTZ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中间地带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NZL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新西兰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OMN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阿曼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PAK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巴基斯坦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PAN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巴拿马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PCN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皮特凯恩群岛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PER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秘鲁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PHL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菲律宾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PLW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贝劳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PNG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巴布亚新几内亚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POL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波兰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PRI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波多黎各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PRK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朝鲜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PRT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葡萄牙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PRY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巴拉圭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PST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巴勒斯坦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PYF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法属菠利尼西亚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QAT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卡塔尔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REU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留尼汪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ROM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罗马尼亚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RUS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俄罗斯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RWA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卢旺达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SAU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沙特阿拉伯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SDN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苏丹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SEN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塞内加尔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SGP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新加坡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SGS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南乔治亚岛和南桑德韦奇岛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SHN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圣赫勒拿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SJM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斯瓦尔巴群岛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SLB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所罗门群岛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SLE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塞拉利昂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SLV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萨尔瓦多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SMR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圣马力诺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SOM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索马里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SPM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圣皮埃尔和密克隆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SS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塞班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STP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圣多美和普林西比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SUR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苏里南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SVK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斯洛伐克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SVN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斯洛文尼亚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SWE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瑞典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SWZ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斯威士兰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SX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锡金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塞尔维亚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SYC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塞舌尔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SYR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叙利亚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TCA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特克斯和凯科斯群岛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TCD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乍得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TGO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多哥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THA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泰国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TJK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塔吉克斯坦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TKL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托克劳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TKM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土库曼斯坦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TMP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东帝汶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TON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汤加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TTO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特立尼达和多巴哥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TUN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突尼斯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TUR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土耳其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TUV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图瓦卢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TWN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台湾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TZA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坦桑尼亚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UGA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乌干达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UKR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乌克兰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UMI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美属太平洋各群岛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联合国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UNA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联合国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UNO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联合国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URY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乌拉圭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USA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美国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UZB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乌兹别克斯坦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VAT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梵蒂冈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VCT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圣文森特和格林纳丁斯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VEN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委内瑞拉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VGB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英属维尔京群岛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VIR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美属维尔京群岛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VNM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越南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VUT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瓦努阿图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WAK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威克岛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WLF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瓦利斯和富图纳群岛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WSM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西萨摩亚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XXA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无国籍（无国籍人）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XXB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无国籍（难民）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XXX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无国籍（未声明国籍）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YEM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也门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YUG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南斯拉夫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ZAF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南非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ZAR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扎伊尔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ZMB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赞比亚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ZWE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津巴布韦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ZZZ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国籍不详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7" w:name="民族代码42"/>
      <w:r>
        <w:rPr>
          <w:rFonts w:hint="eastAsia"/>
          <w:b/>
          <w:color w:val="auto"/>
        </w:rPr>
        <w:t>民族代码</w:t>
      </w:r>
      <w:bookmarkEnd w:id="27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汉族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蒙古族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回族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藏族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维吾尔族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苗族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彝族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壮族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布依族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朝鲜族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满族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侗族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瑶族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白族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土家族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哈尼族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哈萨克族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傣族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黎族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傈僳族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佤族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畲族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高山族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拉祜族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水族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东乡族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纳西族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景颇族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柯尔克孜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土族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达斡尔族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仫佬族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羌族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布朗族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撒拉族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毛南族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仡佬族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锡伯族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阿昌族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普米族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塔吉克族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怒族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乌孜别克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俄罗斯族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鄂温克族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崩龙族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保安族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裕固族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京族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塔塔尔族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独龙族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鄂伦春族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赫哲族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门巴族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珞巴族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基诺族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8" w:name="职业代码42"/>
      <w:r>
        <w:rPr>
          <w:rFonts w:hint="eastAsia"/>
          <w:b/>
          <w:color w:val="auto"/>
        </w:rPr>
        <w:t>职业代码</w:t>
      </w:r>
    </w:p>
    <w:bookmarkEnd w:id="28"/>
    <w:p>
      <w:pPr>
        <w:ind w:left="420"/>
        <w:rPr>
          <w:color w:val="auto"/>
        </w:rPr>
      </w:pP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国家公务员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专业技术人员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职员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企业管理人员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工人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农民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学生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现役军人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自由职业者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个体经营者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70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无业人员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80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退(离)休人员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29" w:name="婚姻状况代码42"/>
      <w:r>
        <w:rPr>
          <w:rFonts w:hint="eastAsia"/>
          <w:b/>
          <w:color w:val="auto"/>
        </w:rPr>
        <w:t>婚姻状况代码</w:t>
      </w:r>
      <w:bookmarkEnd w:id="29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已婚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初婚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再婚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复婚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丧偶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离婚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0" w:name="联系人关系代码42"/>
      <w:r>
        <w:rPr>
          <w:rFonts w:hint="eastAsia"/>
          <w:b/>
          <w:color w:val="auto"/>
        </w:rPr>
        <w:t>联系人关系代码</w:t>
      </w:r>
    </w:p>
    <w:bookmarkEnd w:id="30"/>
    <w:p>
      <w:pPr>
        <w:ind w:left="420"/>
        <w:rPr>
          <w:color w:val="auto"/>
        </w:rPr>
      </w:pPr>
      <w:r>
        <w:rPr>
          <w:rFonts w:hint="eastAsia"/>
          <w:color w:val="auto"/>
        </w:rPr>
        <w:t>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本人或户主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配偶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子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孙子、孙女或外孙子、外孙女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父母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祖父母或外祖父母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兄、弟、姐、妹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1" w:name="入院途径42"/>
      <w:r>
        <w:rPr>
          <w:rFonts w:hint="eastAsia"/>
          <w:b/>
          <w:color w:val="auto"/>
        </w:rPr>
        <w:t>入院途径</w:t>
      </w:r>
      <w:bookmarkEnd w:id="31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急诊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门诊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其他医疗机构转入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2" w:name="治疗类别42"/>
      <w:r>
        <w:rPr>
          <w:rFonts w:hint="eastAsia"/>
          <w:b/>
          <w:color w:val="auto"/>
        </w:rPr>
        <w:t>治疗类别</w:t>
      </w:r>
      <w:bookmarkEnd w:id="32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1.1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1.2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民族医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中西医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西医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3" w:name="科室代码42"/>
      <w:r>
        <w:rPr>
          <w:rFonts w:hint="eastAsia"/>
          <w:b/>
          <w:color w:val="auto"/>
        </w:rPr>
        <w:t>科室代码</w:t>
      </w:r>
      <w:bookmarkEnd w:id="33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预防保健科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全科医疗科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内科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呼吸内科专业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消化内科专业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心血管内科专业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血液内科专业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肾病学专业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内分泌专业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免疫学专业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变态反应专业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老年病专业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03.11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外科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普通外科专业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04.01.01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肝脏移植项目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04.01.02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胰腺移植项目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04.01.03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小肠移植项目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骨科专业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泌尿外科专业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04.04.01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肾脏移植项目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胸外科专业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04.05.01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肺脏移植项目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心脏大血管外科专业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04.06.01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心脏移植项目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烧伤科专业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整形外科专业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04.09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妇产科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产科专业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计划生育专业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优生学专业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生殖健康与不孕症专业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05.06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妇女保健科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青春期保健专业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围产期保健专业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更年期保健专业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妇女心理卫生专业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妇女营养专业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06.06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新生儿专业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小儿消化专业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小儿呼吸专业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小儿心脏病专业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小儿肾病专业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小儿血液病专业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小儿神经病学专业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小儿内分泌专业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小儿遗传病专业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小儿免疫专业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07.12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小儿外科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小儿普通外科专业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小儿骨科专业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小儿泌尿外科专业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小儿胸心外科专业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小儿神经外科专业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08.06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儿童保健科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儿童生长发育专业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儿童营养专业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儿童心理卫生专业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儿童五官保健专业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儿童康复专业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09.06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眼科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耳鼻咽喉科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耳科专业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鼻科专业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咽喉科专业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口腔颌面外科专业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正畸专业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口腔修复专业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口腔预防保健专业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皮肤科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13.01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皮肤病专业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13.02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性传播疾病专业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13.03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医疗美容科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精神科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精神病专业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精神卫生专业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药物依赖专业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精神康复专业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社区防治专业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临床心理专业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司法精神专业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15.08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传染科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肠道传染病专业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呼吸道传染病专业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肝炎专业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虫媒传染病专业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动物源性传染病专业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蠕虫病专业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16.07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其它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结核病科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地方病科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肿瘤科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急诊医学科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康复医学科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运动医学科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职业病科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职业中毒专业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尘肺专业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放射病专业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物理因素损伤专业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职业健康监护专业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23.06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临终关怀科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特种医学与军事医学科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麻醉科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疼痛科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重症医学科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医学检验科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临床体液、血液专业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临床微生物学专业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临床生化检验专业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临床免疫、血清学专业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临床细胞分子遗传学专业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30.06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病理科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医学影像科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X线诊断专业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CT诊断专业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磁共振成像诊断专业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核医学专业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超声诊断专业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心电诊断专业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脑电及脑血流图诊断专业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神经肌肉电图专业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介入放射学专业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放射治疗专业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32.11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中医科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外科专业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妇产科专业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儿科专业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皮肤科专业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眼科专业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耳鼻咽喉科专业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口腔科专业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50.09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肿瘤科专业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50.10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骨伤科专业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肛肠科专业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老年病科专业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针灸科专业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推拿科专业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康复医学专业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急诊科专业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50.17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预防保健科专业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50.18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民族医学科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维吾尔医学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藏医学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蒙医学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彝医学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傣医学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51.06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中西医结合科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69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其他业务科室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4" w:name="实施临床路径42"/>
      <w:r>
        <w:rPr>
          <w:rFonts w:hint="eastAsia"/>
          <w:b/>
          <w:color w:val="auto"/>
        </w:rPr>
        <w:t>实施临床路径</w:t>
      </w:r>
      <w:bookmarkEnd w:id="34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中医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西医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否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5" w:name="是否42"/>
      <w:r>
        <w:rPr>
          <w:rFonts w:hint="eastAsia"/>
          <w:b/>
          <w:color w:val="auto"/>
        </w:rPr>
        <w:t>是否</w:t>
      </w:r>
      <w:bookmarkEnd w:id="35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否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6" w:name="入院病情代码42"/>
      <w:r>
        <w:rPr>
          <w:rFonts w:hint="eastAsia"/>
          <w:b/>
          <w:color w:val="auto"/>
        </w:rPr>
        <w:t>入院病情代码</w:t>
      </w:r>
      <w:bookmarkEnd w:id="36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临床未确定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情况不明</w:t>
      </w:r>
    </w:p>
    <w:p>
      <w:pPr>
        <w:ind w:left="420"/>
        <w:rPr>
          <w:b/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7" w:name="药物过敏42"/>
      <w:r>
        <w:rPr>
          <w:rFonts w:hint="eastAsia"/>
          <w:b/>
          <w:color w:val="auto"/>
        </w:rPr>
        <w:t>药物过敏</w:t>
      </w:r>
    </w:p>
    <w:bookmarkEnd w:id="37"/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有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8" w:name="血型编码42"/>
      <w:r>
        <w:rPr>
          <w:rFonts w:hint="eastAsia"/>
          <w:b/>
          <w:color w:val="auto"/>
        </w:rPr>
        <w:t>血型编码</w:t>
      </w:r>
    </w:p>
    <w:bookmarkEnd w:id="38"/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A型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B型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O型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AB型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不详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未查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39" w:name="Rh42"/>
      <w:r>
        <w:rPr>
          <w:b/>
          <w:color w:val="auto"/>
        </w:rPr>
        <w:t>Rh</w:t>
      </w:r>
      <w:bookmarkEnd w:id="39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阴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阳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不详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未查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40" w:name="病案质量42"/>
      <w:r>
        <w:rPr>
          <w:rFonts w:hint="eastAsia"/>
          <w:b/>
          <w:color w:val="auto"/>
        </w:rPr>
        <w:t>病案质量</w:t>
      </w:r>
    </w:p>
    <w:bookmarkEnd w:id="40"/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甲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丙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41" w:name="手术级别42"/>
      <w:r>
        <w:rPr>
          <w:rFonts w:hint="eastAsia"/>
          <w:b/>
          <w:color w:val="auto"/>
        </w:rPr>
        <w:t>手术级别</w:t>
      </w:r>
      <w:bookmarkEnd w:id="41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一级手术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二级手术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三级手术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四级手术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42" w:name="切口愈合等级42"/>
      <w:r>
        <w:rPr>
          <w:rFonts w:hint="eastAsia"/>
          <w:b/>
          <w:color w:val="auto"/>
        </w:rPr>
        <w:t>切口愈合等级</w:t>
      </w:r>
      <w:bookmarkEnd w:id="42"/>
    </w:p>
    <w:p>
      <w:pPr>
        <w:ind w:left="420"/>
        <w:rPr>
          <w:color w:val="auto"/>
        </w:rPr>
      </w:pPr>
      <w:r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>O</w:t>
      </w:r>
      <w:r>
        <w:rPr>
          <w:color w:val="auto"/>
        </w:rPr>
        <w:tab/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Ⅰ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Ⅱ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Ⅲ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43" w:name="切口愈合类别42"/>
      <w:r>
        <w:rPr>
          <w:rFonts w:hint="eastAsia"/>
          <w:b/>
          <w:color w:val="auto"/>
        </w:rPr>
        <w:t>切口愈合类别</w:t>
      </w:r>
      <w:bookmarkEnd w:id="43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甲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丙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未知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44" w:name="麻醉方式代码42"/>
      <w:r>
        <w:rPr>
          <w:rFonts w:hint="eastAsia"/>
          <w:b/>
          <w:color w:val="auto"/>
        </w:rPr>
        <w:t>麻醉方式代码</w:t>
      </w:r>
    </w:p>
    <w:bookmarkEnd w:id="44"/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全身麻醉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吸入麻醉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静脉麻醉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基础麻醉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椎管内麻醉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蛛网膜下腔阻滞麻醉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硬脊膜外腔阻滞麻醉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局部麻醉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神经丛阻滞麻醉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神经节阻滞麻醉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区域阻滞麻醉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局部浸润麻醉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36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表面麻醉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复合麻醉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静吸复合全麻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针药复合麻醉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神经丛与硬膜外阻滞复合麻醉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全麻复合全身降温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全麻复合控制性降压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其他麻醉方法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45" w:name="离院方式42"/>
      <w:r>
        <w:rPr>
          <w:rFonts w:hint="eastAsia"/>
          <w:b/>
          <w:color w:val="auto"/>
        </w:rPr>
        <w:t>离院方式</w:t>
      </w:r>
    </w:p>
    <w:bookmarkEnd w:id="45"/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医嘱离院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医嘱转院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医嘱转社区卫生服务机构/乡镇卫生院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非医嘱离院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死亡</w:t>
      </w:r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其他</w:t>
      </w:r>
    </w:p>
    <w:p>
      <w:pPr>
        <w:pStyle w:val="31"/>
        <w:numPr>
          <w:ilvl w:val="0"/>
          <w:numId w:val="5"/>
        </w:numPr>
        <w:ind w:firstLineChars="0"/>
        <w:rPr>
          <w:b/>
          <w:color w:val="auto"/>
        </w:rPr>
      </w:pPr>
      <w:bookmarkStart w:id="46" w:name="有无42"/>
      <w:r>
        <w:rPr>
          <w:rFonts w:hint="eastAsia"/>
          <w:b/>
          <w:color w:val="auto"/>
        </w:rPr>
        <w:t>有无</w:t>
      </w:r>
      <w:bookmarkEnd w:id="46"/>
    </w:p>
    <w:p>
      <w:pPr>
        <w:ind w:left="42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无</w:t>
      </w:r>
    </w:p>
    <w:p>
      <w:pPr>
        <w:ind w:left="420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ab/>
      </w:r>
      <w:r>
        <w:rPr>
          <w:rFonts w:hint="eastAsia"/>
          <w:color w:val="auto"/>
          <w:lang w:val="en-US" w:eastAsia="zh-CN"/>
        </w:rPr>
        <w:t>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5554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</w:rPr>
              <w:t>351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70E526A"/>
    <w:multiLevelType w:val="multilevel"/>
    <w:tmpl w:val="070E526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7E26D7"/>
    <w:multiLevelType w:val="multilevel"/>
    <w:tmpl w:val="0A7E26D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FBD12C5"/>
    <w:multiLevelType w:val="multilevel"/>
    <w:tmpl w:val="2FBD12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06665"/>
    <w:multiLevelType w:val="multilevel"/>
    <w:tmpl w:val="3B70666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B6C"/>
    <w:rsid w:val="000165C2"/>
    <w:rsid w:val="000279F9"/>
    <w:rsid w:val="000352F8"/>
    <w:rsid w:val="000425F2"/>
    <w:rsid w:val="00062601"/>
    <w:rsid w:val="0006634A"/>
    <w:rsid w:val="00073B1F"/>
    <w:rsid w:val="000807C0"/>
    <w:rsid w:val="0008140E"/>
    <w:rsid w:val="000B2D85"/>
    <w:rsid w:val="000B5563"/>
    <w:rsid w:val="000D1A34"/>
    <w:rsid w:val="000F1953"/>
    <w:rsid w:val="00102718"/>
    <w:rsid w:val="001230EF"/>
    <w:rsid w:val="00131122"/>
    <w:rsid w:val="0013222D"/>
    <w:rsid w:val="00144D48"/>
    <w:rsid w:val="00153E58"/>
    <w:rsid w:val="0015619D"/>
    <w:rsid w:val="00156B17"/>
    <w:rsid w:val="00164412"/>
    <w:rsid w:val="00172A27"/>
    <w:rsid w:val="00185A1D"/>
    <w:rsid w:val="00186860"/>
    <w:rsid w:val="001936F0"/>
    <w:rsid w:val="00194B9F"/>
    <w:rsid w:val="001A252D"/>
    <w:rsid w:val="001B78F6"/>
    <w:rsid w:val="001C1364"/>
    <w:rsid w:val="001C67B2"/>
    <w:rsid w:val="001C6D12"/>
    <w:rsid w:val="001E469B"/>
    <w:rsid w:val="002015EB"/>
    <w:rsid w:val="002162C4"/>
    <w:rsid w:val="002237AC"/>
    <w:rsid w:val="00265122"/>
    <w:rsid w:val="0026593E"/>
    <w:rsid w:val="002743B5"/>
    <w:rsid w:val="0027571B"/>
    <w:rsid w:val="002820A8"/>
    <w:rsid w:val="00287169"/>
    <w:rsid w:val="002960FE"/>
    <w:rsid w:val="00311B3A"/>
    <w:rsid w:val="00314845"/>
    <w:rsid w:val="00321108"/>
    <w:rsid w:val="0034100E"/>
    <w:rsid w:val="00352716"/>
    <w:rsid w:val="0038221B"/>
    <w:rsid w:val="003869E4"/>
    <w:rsid w:val="00392F1F"/>
    <w:rsid w:val="003F28C9"/>
    <w:rsid w:val="0041374A"/>
    <w:rsid w:val="00446B13"/>
    <w:rsid w:val="004604D2"/>
    <w:rsid w:val="004820D9"/>
    <w:rsid w:val="00491D95"/>
    <w:rsid w:val="004A326F"/>
    <w:rsid w:val="004B7E5D"/>
    <w:rsid w:val="004E3E0A"/>
    <w:rsid w:val="004F4C5C"/>
    <w:rsid w:val="00504390"/>
    <w:rsid w:val="00522A86"/>
    <w:rsid w:val="00531BAE"/>
    <w:rsid w:val="0054020E"/>
    <w:rsid w:val="005406E8"/>
    <w:rsid w:val="00541DFB"/>
    <w:rsid w:val="00570C6C"/>
    <w:rsid w:val="00571C73"/>
    <w:rsid w:val="0058173D"/>
    <w:rsid w:val="00583524"/>
    <w:rsid w:val="005A7659"/>
    <w:rsid w:val="0062088F"/>
    <w:rsid w:val="00624A0B"/>
    <w:rsid w:val="00636A83"/>
    <w:rsid w:val="00651002"/>
    <w:rsid w:val="0065121F"/>
    <w:rsid w:val="00684F92"/>
    <w:rsid w:val="006A36FB"/>
    <w:rsid w:val="006B235E"/>
    <w:rsid w:val="006B365F"/>
    <w:rsid w:val="006C6802"/>
    <w:rsid w:val="006D6C4F"/>
    <w:rsid w:val="006E1872"/>
    <w:rsid w:val="007012BE"/>
    <w:rsid w:val="00716942"/>
    <w:rsid w:val="00745CF0"/>
    <w:rsid w:val="00757D35"/>
    <w:rsid w:val="007701F6"/>
    <w:rsid w:val="00784A56"/>
    <w:rsid w:val="00785145"/>
    <w:rsid w:val="0079131E"/>
    <w:rsid w:val="007A1246"/>
    <w:rsid w:val="007A2D3D"/>
    <w:rsid w:val="007B26A6"/>
    <w:rsid w:val="007C6D3E"/>
    <w:rsid w:val="00807901"/>
    <w:rsid w:val="00810E6B"/>
    <w:rsid w:val="00846D4B"/>
    <w:rsid w:val="008512CD"/>
    <w:rsid w:val="00860D41"/>
    <w:rsid w:val="0086560B"/>
    <w:rsid w:val="0086614A"/>
    <w:rsid w:val="008841D8"/>
    <w:rsid w:val="00897229"/>
    <w:rsid w:val="008B1540"/>
    <w:rsid w:val="008C4177"/>
    <w:rsid w:val="008C541D"/>
    <w:rsid w:val="008D29CB"/>
    <w:rsid w:val="008E0082"/>
    <w:rsid w:val="008F40A8"/>
    <w:rsid w:val="0090159C"/>
    <w:rsid w:val="00913891"/>
    <w:rsid w:val="00927069"/>
    <w:rsid w:val="00954809"/>
    <w:rsid w:val="009833D8"/>
    <w:rsid w:val="009A487E"/>
    <w:rsid w:val="00A22FCC"/>
    <w:rsid w:val="00A37D44"/>
    <w:rsid w:val="00A44E42"/>
    <w:rsid w:val="00A45BBE"/>
    <w:rsid w:val="00A8168A"/>
    <w:rsid w:val="00A84432"/>
    <w:rsid w:val="00A86989"/>
    <w:rsid w:val="00AB4BD9"/>
    <w:rsid w:val="00AC565D"/>
    <w:rsid w:val="00B317DE"/>
    <w:rsid w:val="00B4022F"/>
    <w:rsid w:val="00B479E2"/>
    <w:rsid w:val="00B55682"/>
    <w:rsid w:val="00B610B2"/>
    <w:rsid w:val="00B71897"/>
    <w:rsid w:val="00B8078F"/>
    <w:rsid w:val="00B83C90"/>
    <w:rsid w:val="00B84F5F"/>
    <w:rsid w:val="00B85DAA"/>
    <w:rsid w:val="00BB6C9C"/>
    <w:rsid w:val="00BC4826"/>
    <w:rsid w:val="00BD001E"/>
    <w:rsid w:val="00BF3305"/>
    <w:rsid w:val="00BF3F45"/>
    <w:rsid w:val="00C05B25"/>
    <w:rsid w:val="00C05C2D"/>
    <w:rsid w:val="00C209FB"/>
    <w:rsid w:val="00C20BB0"/>
    <w:rsid w:val="00C41490"/>
    <w:rsid w:val="00C4519C"/>
    <w:rsid w:val="00C4671F"/>
    <w:rsid w:val="00C50875"/>
    <w:rsid w:val="00C63321"/>
    <w:rsid w:val="00C80F79"/>
    <w:rsid w:val="00CA0A5C"/>
    <w:rsid w:val="00CE3FBC"/>
    <w:rsid w:val="00CE6BF6"/>
    <w:rsid w:val="00CF4A0B"/>
    <w:rsid w:val="00D04D6A"/>
    <w:rsid w:val="00D475E5"/>
    <w:rsid w:val="00D52D00"/>
    <w:rsid w:val="00D6174A"/>
    <w:rsid w:val="00D7290D"/>
    <w:rsid w:val="00D950B1"/>
    <w:rsid w:val="00DA0950"/>
    <w:rsid w:val="00DE5C1D"/>
    <w:rsid w:val="00E15A6F"/>
    <w:rsid w:val="00E5122F"/>
    <w:rsid w:val="00E71FA8"/>
    <w:rsid w:val="00E805A6"/>
    <w:rsid w:val="00E9053F"/>
    <w:rsid w:val="00ED4FEB"/>
    <w:rsid w:val="00F0716E"/>
    <w:rsid w:val="00F12CCC"/>
    <w:rsid w:val="00F136D1"/>
    <w:rsid w:val="00F21FA8"/>
    <w:rsid w:val="00F26006"/>
    <w:rsid w:val="00F276F4"/>
    <w:rsid w:val="00F27ECF"/>
    <w:rsid w:val="00F32B92"/>
    <w:rsid w:val="00F6232C"/>
    <w:rsid w:val="00F85BF2"/>
    <w:rsid w:val="00FB57A7"/>
    <w:rsid w:val="00FC1CF0"/>
    <w:rsid w:val="00FF2DBE"/>
    <w:rsid w:val="41142057"/>
    <w:rsid w:val="52BE6FA7"/>
    <w:rsid w:val="5F965476"/>
    <w:rsid w:val="6E9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4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 w:val="0"/>
      <w:bCs w:val="0"/>
      <w:sz w:val="32"/>
      <w:szCs w:val="32"/>
    </w:r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访问过的超链接1"/>
    <w:semiHidden/>
    <w:unhideWhenUsed/>
    <w:qFormat/>
    <w:uiPriority w:val="99"/>
    <w:rPr>
      <w:color w:val="800080"/>
      <w:u w:val="single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10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">
    <w:name w:val="xl110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xl111"/>
    <w:basedOn w:val="1"/>
    <w:qFormat/>
    <w:uiPriority w:val="0"/>
    <w:pPr>
      <w:widowControl/>
      <w:pBdr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1">
    <w:name w:val="xl112"/>
    <w:basedOn w:val="1"/>
    <w:qFormat/>
    <w:uiPriority w:val="0"/>
    <w:pPr>
      <w:widowControl/>
      <w:pBdr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113"/>
    <w:basedOn w:val="1"/>
    <w:qFormat/>
    <w:uiPriority w:val="0"/>
    <w:pPr>
      <w:widowControl/>
      <w:pBdr>
        <w:top w:val="dotted" w:color="000000" w:sz="4" w:space="0"/>
        <w:left w:val="dotted" w:color="000000" w:sz="4" w:space="0"/>
        <w:bottom w:val="dotted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23">
    <w:name w:val="xl114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24">
    <w:name w:val="xl115"/>
    <w:basedOn w:val="1"/>
    <w:qFormat/>
    <w:uiPriority w:val="0"/>
    <w:pPr>
      <w:widowControl/>
      <w:pBdr>
        <w:left w:val="single" w:color="000000" w:sz="8" w:space="0"/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1"/>
    </w:rPr>
  </w:style>
  <w:style w:type="paragraph" w:customStyle="1" w:styleId="25">
    <w:name w:val="xl116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1"/>
    </w:rPr>
  </w:style>
  <w:style w:type="paragraph" w:customStyle="1" w:styleId="26">
    <w:name w:val="xl117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dotted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7">
    <w:name w:val="xl118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1"/>
    </w:rPr>
  </w:style>
  <w:style w:type="table" w:customStyle="1" w:styleId="28">
    <w:name w:val="表格样式1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文档结构图 Char"/>
    <w:basedOn w:val="9"/>
    <w:link w:val="5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0">
    <w:name w:val="标题 Char"/>
    <w:basedOn w:val="9"/>
    <w:link w:val="8"/>
    <w:qFormat/>
    <w:uiPriority w:val="10"/>
    <w:rPr>
      <w:rFonts w:asciiTheme="majorHAnsi" w:hAnsiTheme="majorHAnsi" w:cstheme="majorBidi"/>
      <w:kern w:val="2"/>
      <w:sz w:val="32"/>
      <w:szCs w:val="32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标题 5 Char"/>
    <w:basedOn w:val="9"/>
    <w:link w:val="4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页脚 Char"/>
    <w:basedOn w:val="9"/>
    <w:link w:val="6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B3CBF8-CDE2-4363-BC72-83C7F39DC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44540</Words>
  <Characters>253882</Characters>
  <Lines>2115</Lines>
  <Paragraphs>595</Paragraphs>
  <TotalTime>14</TotalTime>
  <ScaleCrop>false</ScaleCrop>
  <LinksUpToDate>false</LinksUpToDate>
  <CharactersWithSpaces>297827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2013-11-28T08:49:00Z</dcterms:created>
  <dc:creator>Administrator</dc:creator>
  <cp:lastModifiedBy>李瑞佳</cp:lastModifiedBy>
  <dcterms:modified xsi:type="dcterms:W3CDTF">2022-02-18T05:04:34Z</dcterms:modified>
  <dc:title>_x000f_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7EAE7D62A6B4402AAB8A3F94BC6F6FCD</vt:lpwstr>
  </property>
</Properties>
</file>